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267A5" w14:textId="230011DE" w:rsidR="00D41BB6" w:rsidRPr="00980D33" w:rsidRDefault="00E206CF" w:rsidP="00C37256">
      <w:pPr>
        <w:jc w:val="center"/>
        <w:outlineLvl w:val="0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Copernicus/</w:t>
      </w:r>
      <w:r w:rsidR="00980D33" w:rsidRPr="00980D33">
        <w:rPr>
          <w:rFonts w:asciiTheme="majorHAnsi" w:hAnsiTheme="majorHAnsi"/>
          <w:b/>
          <w:lang w:val="en-AU"/>
        </w:rPr>
        <w:t>Sentinel Data Uptake and Application</w:t>
      </w:r>
    </w:p>
    <w:p w14:paraId="3B2F042D" w14:textId="0F123A29" w:rsidR="00980D33" w:rsidRPr="00980D33" w:rsidRDefault="00980D33" w:rsidP="00C37256">
      <w:pPr>
        <w:jc w:val="center"/>
        <w:outlineLvl w:val="0"/>
        <w:rPr>
          <w:rFonts w:asciiTheme="majorHAnsi" w:hAnsiTheme="majorHAnsi"/>
          <w:b/>
          <w:lang w:val="en-AU"/>
        </w:rPr>
      </w:pPr>
      <w:r w:rsidRPr="00980D33">
        <w:rPr>
          <w:rFonts w:asciiTheme="majorHAnsi" w:hAnsiTheme="majorHAnsi"/>
          <w:b/>
          <w:lang w:val="en-AU"/>
        </w:rPr>
        <w:t xml:space="preserve">User Survey – </w:t>
      </w:r>
      <w:r w:rsidR="006C6FEF">
        <w:rPr>
          <w:rFonts w:asciiTheme="majorHAnsi" w:hAnsiTheme="majorHAnsi"/>
          <w:b/>
          <w:lang w:val="en-AU"/>
        </w:rPr>
        <w:t>SIT-32 Revisit</w:t>
      </w:r>
    </w:p>
    <w:p w14:paraId="15C00705" w14:textId="32D5CAC2" w:rsidR="00980D33" w:rsidRPr="00980D33" w:rsidRDefault="004B1F9C" w:rsidP="00C37256">
      <w:pPr>
        <w:jc w:val="center"/>
        <w:outlineLvl w:val="0"/>
        <w:rPr>
          <w:rFonts w:asciiTheme="majorHAnsi" w:hAnsiTheme="majorHAnsi"/>
          <w:b/>
          <w:lang w:val="en-AU"/>
        </w:rPr>
      </w:pPr>
      <w:bookmarkStart w:id="0" w:name="_GoBack"/>
      <w:bookmarkEnd w:id="0"/>
      <w:r>
        <w:rPr>
          <w:rFonts w:asciiTheme="majorHAnsi" w:hAnsiTheme="majorHAnsi"/>
          <w:b/>
          <w:lang w:val="en-AU"/>
        </w:rPr>
        <w:t>V1</w:t>
      </w:r>
      <w:r w:rsidR="005908F7">
        <w:rPr>
          <w:rFonts w:asciiTheme="majorHAnsi" w:hAnsiTheme="majorHAnsi"/>
          <w:b/>
          <w:lang w:val="en-AU"/>
        </w:rPr>
        <w:t>.0</w:t>
      </w:r>
      <w:r w:rsidR="004C5356">
        <w:rPr>
          <w:rFonts w:asciiTheme="majorHAnsi" w:hAnsiTheme="majorHAnsi"/>
          <w:b/>
          <w:lang w:val="en-AU"/>
        </w:rPr>
        <w:t xml:space="preserve">, </w:t>
      </w:r>
      <w:r w:rsidR="00F57CCC">
        <w:rPr>
          <w:rFonts w:asciiTheme="majorHAnsi" w:hAnsiTheme="majorHAnsi"/>
          <w:b/>
          <w:lang w:val="en-AU"/>
        </w:rPr>
        <w:t>24</w:t>
      </w:r>
      <w:r w:rsidR="005908F7" w:rsidRPr="005908F7">
        <w:rPr>
          <w:rFonts w:asciiTheme="majorHAnsi" w:hAnsiTheme="majorHAnsi"/>
          <w:b/>
          <w:vertAlign w:val="superscript"/>
          <w:lang w:val="en-AU"/>
        </w:rPr>
        <w:t>th</w:t>
      </w:r>
      <w:r w:rsidR="005908F7">
        <w:rPr>
          <w:rFonts w:asciiTheme="majorHAnsi" w:hAnsiTheme="majorHAnsi"/>
          <w:b/>
          <w:lang w:val="en-AU"/>
        </w:rPr>
        <w:t xml:space="preserve"> February 2017</w:t>
      </w:r>
    </w:p>
    <w:p w14:paraId="02DA0809" w14:textId="77777777" w:rsidR="00980D33" w:rsidRPr="00980D33" w:rsidRDefault="00980D33" w:rsidP="00980D33">
      <w:pPr>
        <w:jc w:val="center"/>
        <w:rPr>
          <w:rFonts w:asciiTheme="majorHAnsi" w:hAnsiTheme="majorHAnsi"/>
          <w:b/>
          <w:lang w:val="en-AU"/>
        </w:rPr>
      </w:pPr>
    </w:p>
    <w:p w14:paraId="55D0860F" w14:textId="2CB5F387" w:rsidR="003F03AB" w:rsidRDefault="00C37256" w:rsidP="00871B2E">
      <w:pPr>
        <w:spacing w:before="120" w:after="12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AU"/>
        </w:rPr>
        <w:t>One of the themes of the ESA SIT Chairmanship is to e</w:t>
      </w:r>
      <w:r w:rsidRPr="00C37256">
        <w:rPr>
          <w:rFonts w:asciiTheme="majorHAnsi" w:hAnsiTheme="majorHAnsi"/>
          <w:lang w:val="en-AU"/>
        </w:rPr>
        <w:t xml:space="preserve">nsure full access to, and exploitation of </w:t>
      </w:r>
      <w:r w:rsidRPr="00C37256">
        <w:rPr>
          <w:rFonts w:asciiTheme="majorHAnsi" w:hAnsiTheme="majorHAnsi"/>
          <w:b/>
          <w:bCs/>
          <w:lang w:val="en-AU"/>
        </w:rPr>
        <w:t xml:space="preserve">Copernicus Sentinel </w:t>
      </w:r>
      <w:r w:rsidRPr="00C37256">
        <w:rPr>
          <w:rFonts w:asciiTheme="majorHAnsi" w:hAnsiTheme="majorHAnsi"/>
          <w:lang w:val="en-AU"/>
        </w:rPr>
        <w:t>data</w:t>
      </w:r>
      <w:r>
        <w:rPr>
          <w:rFonts w:asciiTheme="majorHAnsi" w:hAnsiTheme="majorHAnsi"/>
          <w:lang w:val="en-AU"/>
        </w:rPr>
        <w:t xml:space="preserve">. </w:t>
      </w:r>
      <w:r w:rsidR="00C34684">
        <w:rPr>
          <w:rFonts w:asciiTheme="majorHAnsi" w:hAnsiTheme="majorHAnsi"/>
          <w:lang w:val="en-AU"/>
        </w:rPr>
        <w:t xml:space="preserve">There was </w:t>
      </w:r>
      <w:r>
        <w:rPr>
          <w:rFonts w:asciiTheme="majorHAnsi" w:hAnsiTheme="majorHAnsi"/>
          <w:lang w:val="en-AU"/>
        </w:rPr>
        <w:t>a discussion at SIT-31</w:t>
      </w:r>
      <w:r w:rsidR="00C34684">
        <w:rPr>
          <w:rFonts w:asciiTheme="majorHAnsi" w:hAnsiTheme="majorHAnsi"/>
          <w:lang w:val="en-AU"/>
        </w:rPr>
        <w:t xml:space="preserve"> </w:t>
      </w:r>
      <w:r w:rsidR="00980D33" w:rsidRPr="00980D33">
        <w:rPr>
          <w:rFonts w:asciiTheme="majorHAnsi" w:hAnsiTheme="majorHAnsi"/>
          <w:lang w:val="en-AU"/>
        </w:rPr>
        <w:t xml:space="preserve">to </w:t>
      </w:r>
      <w:r w:rsidR="00C34684">
        <w:rPr>
          <w:rFonts w:asciiTheme="majorHAnsi" w:hAnsiTheme="majorHAnsi"/>
          <w:lang w:val="en-AU"/>
        </w:rPr>
        <w:t xml:space="preserve">share and </w:t>
      </w:r>
      <w:r w:rsidR="00980D33" w:rsidRPr="00980D33">
        <w:rPr>
          <w:rFonts w:asciiTheme="majorHAnsi" w:hAnsiTheme="majorHAnsi"/>
          <w:lang w:val="en-AU"/>
        </w:rPr>
        <w:t xml:space="preserve">review </w:t>
      </w:r>
      <w:r w:rsidR="00C34684">
        <w:rPr>
          <w:rFonts w:asciiTheme="majorHAnsi" w:hAnsiTheme="majorHAnsi"/>
          <w:lang w:val="en-AU"/>
        </w:rPr>
        <w:t xml:space="preserve">user </w:t>
      </w:r>
      <w:r w:rsidR="00980D33" w:rsidRPr="00980D33">
        <w:rPr>
          <w:rFonts w:asciiTheme="majorHAnsi" w:hAnsiTheme="majorHAnsi"/>
          <w:lang w:val="en-AU"/>
        </w:rPr>
        <w:t xml:space="preserve">feedback from </w:t>
      </w:r>
      <w:r>
        <w:rPr>
          <w:rFonts w:asciiTheme="majorHAnsi" w:hAnsiTheme="majorHAnsi"/>
          <w:lang w:val="en-AU"/>
        </w:rPr>
        <w:t xml:space="preserve">relevant </w:t>
      </w:r>
      <w:r w:rsidR="00980D33" w:rsidRPr="00980D33">
        <w:rPr>
          <w:rFonts w:asciiTheme="majorHAnsi" w:hAnsiTheme="majorHAnsi"/>
          <w:lang w:val="en-AU"/>
        </w:rPr>
        <w:t xml:space="preserve">CEOS </w:t>
      </w:r>
      <w:r>
        <w:rPr>
          <w:rFonts w:asciiTheme="majorHAnsi" w:hAnsiTheme="majorHAnsi"/>
          <w:lang w:val="en-AU"/>
        </w:rPr>
        <w:t>and GEO initiatives</w:t>
      </w:r>
      <w:r w:rsidR="00980D33" w:rsidRPr="00980D33">
        <w:rPr>
          <w:rFonts w:asciiTheme="majorHAnsi" w:hAnsiTheme="majorHAnsi"/>
          <w:lang w:val="en-AU"/>
        </w:rPr>
        <w:t>.</w:t>
      </w:r>
      <w:r w:rsidR="00DF1B92">
        <w:rPr>
          <w:rFonts w:asciiTheme="majorHAnsi" w:hAnsiTheme="majorHAnsi"/>
          <w:lang w:val="en-AU"/>
        </w:rPr>
        <w:t xml:space="preserve"> This discussion was well received, </w:t>
      </w:r>
      <w:r w:rsidR="00DF1B92">
        <w:rPr>
          <w:rFonts w:asciiTheme="majorHAnsi" w:hAnsiTheme="majorHAnsi"/>
          <w:lang w:val="en-GB"/>
        </w:rPr>
        <w:t xml:space="preserve">with plans </w:t>
      </w:r>
      <w:r w:rsidR="00DF1B92" w:rsidRPr="00DF1B92">
        <w:rPr>
          <w:rFonts w:asciiTheme="majorHAnsi" w:hAnsiTheme="majorHAnsi"/>
          <w:lang w:val="en-GB"/>
        </w:rPr>
        <w:t>to increase data distribution capacity were welcomed (e.g. via international mirror sites, Collaborative Ground Segments).</w:t>
      </w:r>
      <w:r w:rsidR="00DF1B92">
        <w:rPr>
          <w:rFonts w:asciiTheme="majorHAnsi" w:hAnsiTheme="majorHAnsi"/>
          <w:lang w:val="en-GB"/>
        </w:rPr>
        <w:t xml:space="preserve"> </w:t>
      </w:r>
      <w:r w:rsidR="00065799">
        <w:rPr>
          <w:rFonts w:asciiTheme="majorHAnsi" w:hAnsiTheme="majorHAnsi"/>
          <w:lang w:val="en-GB"/>
        </w:rPr>
        <w:t xml:space="preserve">Since the SIT-31 discussion, </w:t>
      </w:r>
      <w:r w:rsidR="003F03AB">
        <w:rPr>
          <w:rFonts w:asciiTheme="majorHAnsi" w:hAnsiTheme="majorHAnsi"/>
          <w:lang w:val="en-GB"/>
        </w:rPr>
        <w:t>Sentinel-1B and -3A have both launched</w:t>
      </w:r>
      <w:r w:rsidR="00230930">
        <w:rPr>
          <w:rFonts w:asciiTheme="majorHAnsi" w:hAnsiTheme="majorHAnsi"/>
          <w:lang w:val="en-GB"/>
        </w:rPr>
        <w:t>,</w:t>
      </w:r>
      <w:r w:rsidR="00C25A53">
        <w:rPr>
          <w:rFonts w:asciiTheme="majorHAnsi" w:hAnsiTheme="majorHAnsi"/>
          <w:lang w:val="en-GB"/>
        </w:rPr>
        <w:t xml:space="preserve"> Sentinel-2B </w:t>
      </w:r>
      <w:r w:rsidR="00230930">
        <w:rPr>
          <w:rFonts w:asciiTheme="majorHAnsi" w:hAnsiTheme="majorHAnsi"/>
          <w:lang w:val="en-GB"/>
        </w:rPr>
        <w:t xml:space="preserve">is planned for launch at the </w:t>
      </w:r>
      <w:r w:rsidR="00C25A53">
        <w:rPr>
          <w:rFonts w:asciiTheme="majorHAnsi" w:hAnsiTheme="majorHAnsi"/>
          <w:lang w:val="en-GB"/>
        </w:rPr>
        <w:t>beginning of March</w:t>
      </w:r>
      <w:r w:rsidR="003F03AB">
        <w:rPr>
          <w:rFonts w:asciiTheme="majorHAnsi" w:hAnsiTheme="majorHAnsi"/>
          <w:lang w:val="en-GB"/>
        </w:rPr>
        <w:t>, and the ground segment has continued to develop and mature.</w:t>
      </w:r>
    </w:p>
    <w:p w14:paraId="73E49B45" w14:textId="7ACD30C1" w:rsidR="00276C8C" w:rsidRDefault="00276C8C" w:rsidP="00871B2E">
      <w:pPr>
        <w:spacing w:before="120" w:after="12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 follow-up discussion is planned at SIT-32 with the following objectives:</w:t>
      </w:r>
    </w:p>
    <w:p w14:paraId="5119AAC1" w14:textId="53EE7361" w:rsidR="005622EF" w:rsidRPr="00E34C50" w:rsidRDefault="005622EF" w:rsidP="00871B2E">
      <w:pPr>
        <w:numPr>
          <w:ilvl w:val="0"/>
          <w:numId w:val="5"/>
        </w:numPr>
        <w:spacing w:before="120" w:after="120"/>
        <w:ind w:left="357" w:hanging="357"/>
        <w:contextualSpacing/>
        <w:rPr>
          <w:rFonts w:asciiTheme="majorHAnsi" w:hAnsiTheme="majorHAnsi"/>
          <w:b/>
          <w:i/>
          <w:lang w:val="en-GB"/>
        </w:rPr>
      </w:pPr>
      <w:r w:rsidRPr="00E34C50">
        <w:rPr>
          <w:rFonts w:asciiTheme="majorHAnsi" w:hAnsiTheme="majorHAnsi"/>
          <w:b/>
          <w:i/>
          <w:lang w:val="en-GB"/>
        </w:rPr>
        <w:t xml:space="preserve">Revisit </w:t>
      </w:r>
      <w:r w:rsidR="00E34C50" w:rsidRPr="00E34C50">
        <w:rPr>
          <w:rFonts w:asciiTheme="majorHAnsi" w:hAnsiTheme="majorHAnsi"/>
          <w:b/>
          <w:i/>
          <w:lang w:val="en-GB"/>
        </w:rPr>
        <w:t xml:space="preserve">and update on </w:t>
      </w:r>
      <w:r w:rsidRPr="00E34C50">
        <w:rPr>
          <w:rFonts w:asciiTheme="majorHAnsi" w:hAnsiTheme="majorHAnsi"/>
          <w:b/>
          <w:i/>
          <w:lang w:val="en-GB"/>
        </w:rPr>
        <w:t xml:space="preserve">progress in </w:t>
      </w:r>
      <w:r w:rsidR="00AB4A6E" w:rsidRPr="00E34C50">
        <w:rPr>
          <w:rFonts w:asciiTheme="majorHAnsi" w:hAnsiTheme="majorHAnsi"/>
          <w:b/>
          <w:i/>
          <w:lang w:val="en-GB"/>
        </w:rPr>
        <w:t>Copernicus</w:t>
      </w:r>
      <w:r w:rsidR="003E5CAF" w:rsidRPr="00E34C50">
        <w:rPr>
          <w:rFonts w:asciiTheme="majorHAnsi" w:hAnsiTheme="majorHAnsi"/>
          <w:b/>
          <w:i/>
          <w:lang w:val="en-GB"/>
        </w:rPr>
        <w:t xml:space="preserve"> </w:t>
      </w:r>
      <w:r w:rsidRPr="00E34C50">
        <w:rPr>
          <w:rFonts w:asciiTheme="majorHAnsi" w:hAnsiTheme="majorHAnsi"/>
          <w:b/>
          <w:i/>
          <w:lang w:val="en-GB"/>
        </w:rPr>
        <w:t>Sentinel data acc</w:t>
      </w:r>
      <w:r w:rsidR="00900B6A" w:rsidRPr="00E34C50">
        <w:rPr>
          <w:rFonts w:asciiTheme="majorHAnsi" w:hAnsiTheme="majorHAnsi"/>
          <w:b/>
          <w:i/>
          <w:lang w:val="en-GB"/>
        </w:rPr>
        <w:t>ess since the SIT-31 discussion</w:t>
      </w:r>
      <w:r w:rsidRPr="00E34C50">
        <w:rPr>
          <w:rFonts w:asciiTheme="majorHAnsi" w:hAnsiTheme="majorHAnsi"/>
          <w:b/>
          <w:i/>
          <w:lang w:val="en-GB"/>
        </w:rPr>
        <w:t>;</w:t>
      </w:r>
    </w:p>
    <w:p w14:paraId="7BC560EB" w14:textId="01627ED7" w:rsidR="00871B2E" w:rsidRDefault="00871B2E" w:rsidP="00871B2E">
      <w:pPr>
        <w:numPr>
          <w:ilvl w:val="0"/>
          <w:numId w:val="5"/>
        </w:numPr>
        <w:spacing w:before="120" w:after="120"/>
        <w:ind w:left="357" w:hanging="357"/>
        <w:contextualSpacing/>
        <w:rPr>
          <w:rFonts w:asciiTheme="majorHAnsi" w:hAnsiTheme="majorHAnsi"/>
          <w:lang w:val="en-GB"/>
        </w:rPr>
      </w:pPr>
      <w:r w:rsidRPr="00871B2E">
        <w:rPr>
          <w:rFonts w:asciiTheme="majorHAnsi" w:hAnsiTheme="majorHAnsi"/>
          <w:lang w:val="en-GB"/>
        </w:rPr>
        <w:t>To explicitly address SIT Chair objective: Ensure full access to, and exploitat</w:t>
      </w:r>
      <w:r w:rsidR="00A31F05">
        <w:rPr>
          <w:rFonts w:asciiTheme="majorHAnsi" w:hAnsiTheme="majorHAnsi"/>
          <w:lang w:val="en-GB"/>
        </w:rPr>
        <w:t>ion of Copernicus Sentinel data;</w:t>
      </w:r>
    </w:p>
    <w:p w14:paraId="5E240A9C" w14:textId="073AB5DA" w:rsidR="00871B2E" w:rsidRPr="00871B2E" w:rsidRDefault="00871B2E" w:rsidP="00871B2E">
      <w:pPr>
        <w:numPr>
          <w:ilvl w:val="0"/>
          <w:numId w:val="5"/>
        </w:numPr>
        <w:spacing w:before="120" w:after="120"/>
        <w:ind w:left="357" w:hanging="357"/>
        <w:contextualSpacing/>
        <w:rPr>
          <w:rFonts w:asciiTheme="majorHAnsi" w:hAnsiTheme="majorHAnsi"/>
          <w:lang w:val="en-GB"/>
        </w:rPr>
      </w:pPr>
      <w:r w:rsidRPr="00871B2E">
        <w:rPr>
          <w:rFonts w:asciiTheme="majorHAnsi" w:hAnsiTheme="majorHAnsi"/>
          <w:lang w:val="en-GB"/>
        </w:rPr>
        <w:t>To provide a status update to the community on Copernicus space segment </w:t>
      </w:r>
      <w:proofErr w:type="gramStart"/>
      <w:r w:rsidRPr="00871B2E">
        <w:rPr>
          <w:rFonts w:asciiTheme="majorHAnsi" w:hAnsiTheme="majorHAnsi"/>
          <w:lang w:val="en-GB"/>
        </w:rPr>
        <w:t>cur</w:t>
      </w:r>
      <w:r w:rsidR="00EA1AAE">
        <w:rPr>
          <w:rFonts w:asciiTheme="majorHAnsi" w:hAnsiTheme="majorHAnsi"/>
          <w:lang w:val="en-GB"/>
        </w:rPr>
        <w:t>rent status</w:t>
      </w:r>
      <w:proofErr w:type="gramEnd"/>
      <w:r w:rsidR="00EA1AAE">
        <w:rPr>
          <w:rFonts w:asciiTheme="majorHAnsi" w:hAnsiTheme="majorHAnsi"/>
          <w:lang w:val="en-GB"/>
        </w:rPr>
        <w:t xml:space="preserve"> and future planning;</w:t>
      </w:r>
    </w:p>
    <w:p w14:paraId="27B7EA99" w14:textId="446ED0C1" w:rsidR="00871B2E" w:rsidRPr="00871B2E" w:rsidRDefault="00871B2E" w:rsidP="00871B2E">
      <w:pPr>
        <w:numPr>
          <w:ilvl w:val="0"/>
          <w:numId w:val="5"/>
        </w:numPr>
        <w:spacing w:before="120" w:after="120"/>
        <w:ind w:left="357" w:hanging="357"/>
        <w:contextualSpacing/>
        <w:rPr>
          <w:rFonts w:asciiTheme="majorHAnsi" w:hAnsiTheme="majorHAnsi"/>
          <w:lang w:val="en-GB"/>
        </w:rPr>
      </w:pPr>
      <w:r w:rsidRPr="00871B2E">
        <w:rPr>
          <w:rFonts w:asciiTheme="majorHAnsi" w:hAnsiTheme="majorHAnsi"/>
          <w:lang w:val="en-GB"/>
        </w:rPr>
        <w:t xml:space="preserve">To update the community on the development of Copernicus services and data flows; </w:t>
      </w:r>
      <w:proofErr w:type="gramStart"/>
      <w:r w:rsidRPr="00871B2E">
        <w:rPr>
          <w:rFonts w:asciiTheme="majorHAnsi" w:hAnsiTheme="majorHAnsi"/>
          <w:lang w:val="en-GB"/>
        </w:rPr>
        <w:t>in particular</w:t>
      </w:r>
      <w:proofErr w:type="gramEnd"/>
      <w:r w:rsidRPr="00871B2E">
        <w:rPr>
          <w:rFonts w:asciiTheme="majorHAnsi" w:hAnsiTheme="majorHAnsi"/>
          <w:lang w:val="en-GB"/>
        </w:rPr>
        <w:t xml:space="preserve"> for the CEOS audience, including user communities</w:t>
      </w:r>
      <w:r w:rsidR="00EA1AAE">
        <w:rPr>
          <w:rFonts w:asciiTheme="majorHAnsi" w:hAnsiTheme="majorHAnsi"/>
          <w:lang w:val="en-GB"/>
        </w:rPr>
        <w:t xml:space="preserve"> both inside and outside Europe;</w:t>
      </w:r>
    </w:p>
    <w:p w14:paraId="55AFC6F3" w14:textId="16CD9CBB" w:rsidR="00871B2E" w:rsidRPr="00871B2E" w:rsidRDefault="00871B2E" w:rsidP="00871B2E">
      <w:pPr>
        <w:numPr>
          <w:ilvl w:val="0"/>
          <w:numId w:val="5"/>
        </w:numPr>
        <w:spacing w:before="120" w:after="120"/>
        <w:ind w:left="357" w:hanging="357"/>
        <w:contextualSpacing/>
        <w:rPr>
          <w:rFonts w:asciiTheme="majorHAnsi" w:hAnsiTheme="majorHAnsi"/>
          <w:lang w:val="en-GB"/>
        </w:rPr>
      </w:pPr>
      <w:r w:rsidRPr="00871B2E">
        <w:rPr>
          <w:rFonts w:asciiTheme="majorHAnsi" w:hAnsiTheme="majorHAnsi"/>
          <w:lang w:val="en-GB"/>
        </w:rPr>
        <w:t>To listen to community feedback on their experiences with Copernicus Sentinel data; uptake, suggestions, improvements, and othe</w:t>
      </w:r>
      <w:r w:rsidR="00BA1810">
        <w:rPr>
          <w:rFonts w:asciiTheme="majorHAnsi" w:hAnsiTheme="majorHAnsi"/>
          <w:lang w:val="en-GB"/>
        </w:rPr>
        <w:t>r ideas</w:t>
      </w:r>
      <w:r w:rsidR="00EA1AAE">
        <w:rPr>
          <w:rFonts w:asciiTheme="majorHAnsi" w:hAnsiTheme="majorHAnsi"/>
          <w:lang w:val="en-GB"/>
        </w:rPr>
        <w:t>; and,</w:t>
      </w:r>
    </w:p>
    <w:p w14:paraId="4EDC76FA" w14:textId="61DDCD68" w:rsidR="00276C8C" w:rsidRPr="00871B2E" w:rsidRDefault="00871B2E" w:rsidP="00EA1AAE">
      <w:pPr>
        <w:numPr>
          <w:ilvl w:val="0"/>
          <w:numId w:val="5"/>
        </w:numPr>
        <w:spacing w:before="120" w:after="120"/>
        <w:ind w:left="357" w:hanging="357"/>
        <w:rPr>
          <w:rFonts w:asciiTheme="majorHAnsi" w:hAnsiTheme="majorHAnsi"/>
          <w:lang w:val="en-GB"/>
        </w:rPr>
      </w:pPr>
      <w:r w:rsidRPr="00871B2E">
        <w:rPr>
          <w:rFonts w:asciiTheme="majorHAnsi" w:hAnsiTheme="majorHAnsi"/>
          <w:lang w:val="en-GB"/>
        </w:rPr>
        <w:t>To understand how users are applying Sentinel data to their various application areas and use cases, and determine if there are any lessons to be drawn fro</w:t>
      </w:r>
      <w:r w:rsidR="00C62ADF">
        <w:rPr>
          <w:rFonts w:asciiTheme="majorHAnsi" w:hAnsiTheme="majorHAnsi"/>
          <w:lang w:val="en-GB"/>
        </w:rPr>
        <w:t>m</w:t>
      </w:r>
      <w:r w:rsidRPr="00871B2E">
        <w:rPr>
          <w:rFonts w:asciiTheme="majorHAnsi" w:hAnsiTheme="majorHAnsi"/>
          <w:lang w:val="en-GB"/>
        </w:rPr>
        <w:t xml:space="preserve"> those cases to further improve the user experience.</w:t>
      </w:r>
    </w:p>
    <w:p w14:paraId="6D1EE5F7" w14:textId="146F429F" w:rsidR="00DB729E" w:rsidRDefault="00DB729E" w:rsidP="00871B2E">
      <w:pPr>
        <w:spacing w:before="120" w:after="120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The Session will </w:t>
      </w:r>
      <w:r w:rsidR="00DC6207">
        <w:rPr>
          <w:rFonts w:asciiTheme="majorHAnsi" w:hAnsiTheme="majorHAnsi"/>
          <w:lang w:val="en-AU"/>
        </w:rPr>
        <w:t xml:space="preserve">last approximately 1h15m, and </w:t>
      </w:r>
      <w:r>
        <w:rPr>
          <w:rFonts w:asciiTheme="majorHAnsi" w:hAnsiTheme="majorHAnsi"/>
          <w:lang w:val="en-AU"/>
        </w:rPr>
        <w:t>include:</w:t>
      </w:r>
    </w:p>
    <w:p w14:paraId="5569390E" w14:textId="3A5BF0E8" w:rsidR="00DB729E" w:rsidRDefault="00DB729E" w:rsidP="00DB729E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An update from the Copernicus space and ground segment providers (ESA</w:t>
      </w:r>
      <w:r w:rsidR="0002202E">
        <w:rPr>
          <w:rFonts w:asciiTheme="majorHAnsi" w:hAnsiTheme="majorHAnsi"/>
          <w:lang w:val="en-AU"/>
        </w:rPr>
        <w:t>/EC/EUMETSAT) on latest status,</w:t>
      </w:r>
      <w:r>
        <w:rPr>
          <w:rFonts w:asciiTheme="majorHAnsi" w:hAnsiTheme="majorHAnsi"/>
          <w:lang w:val="en-AU"/>
        </w:rPr>
        <w:t xml:space="preserve"> developments</w:t>
      </w:r>
      <w:r w:rsidR="00101A13">
        <w:rPr>
          <w:rFonts w:asciiTheme="majorHAnsi" w:hAnsiTheme="majorHAnsi"/>
          <w:lang w:val="en-AU"/>
        </w:rPr>
        <w:t xml:space="preserve">, and </w:t>
      </w:r>
      <w:proofErr w:type="gramStart"/>
      <w:r w:rsidR="00101A13">
        <w:rPr>
          <w:rFonts w:asciiTheme="majorHAnsi" w:hAnsiTheme="majorHAnsi"/>
          <w:lang w:val="en-AU"/>
        </w:rPr>
        <w:t>future plans</w:t>
      </w:r>
      <w:proofErr w:type="gramEnd"/>
      <w:r>
        <w:rPr>
          <w:rFonts w:asciiTheme="majorHAnsi" w:hAnsiTheme="majorHAnsi"/>
          <w:lang w:val="en-AU"/>
        </w:rPr>
        <w:t>.</w:t>
      </w:r>
    </w:p>
    <w:p w14:paraId="03ED422A" w14:textId="2C26571D" w:rsidR="00DB729E" w:rsidRDefault="00101A13" w:rsidP="00DB729E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A presentation of feedback from CEOS users</w:t>
      </w:r>
      <w:r w:rsidR="00BB73CA">
        <w:rPr>
          <w:rFonts w:asciiTheme="majorHAnsi" w:hAnsiTheme="majorHAnsi"/>
          <w:lang w:val="en-AU"/>
        </w:rPr>
        <w:t xml:space="preserve"> both based on this survey, </w:t>
      </w:r>
      <w:proofErr w:type="gramStart"/>
      <w:r w:rsidR="00BB73CA">
        <w:rPr>
          <w:rFonts w:asciiTheme="majorHAnsi" w:hAnsiTheme="majorHAnsi"/>
          <w:lang w:val="en-AU"/>
        </w:rPr>
        <w:t>and also</w:t>
      </w:r>
      <w:proofErr w:type="gramEnd"/>
      <w:r w:rsidR="00BB73CA">
        <w:rPr>
          <w:rFonts w:asciiTheme="majorHAnsi" w:hAnsiTheme="majorHAnsi"/>
          <w:lang w:val="en-AU"/>
        </w:rPr>
        <w:t xml:space="preserve"> directly from users.</w:t>
      </w:r>
    </w:p>
    <w:p w14:paraId="552FF712" w14:textId="55E8CAC0" w:rsidR="00BB73CA" w:rsidRPr="00DB729E" w:rsidRDefault="00BB73CA" w:rsidP="00DB729E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A follow-up discussion.</w:t>
      </w:r>
    </w:p>
    <w:p w14:paraId="34715A8D" w14:textId="4B029AB4" w:rsidR="00980D33" w:rsidRPr="00980D33" w:rsidRDefault="00980D33" w:rsidP="00871B2E">
      <w:pPr>
        <w:spacing w:before="120" w:after="120"/>
        <w:rPr>
          <w:rFonts w:asciiTheme="majorHAnsi" w:hAnsiTheme="majorHAnsi"/>
          <w:lang w:val="en-AU"/>
        </w:rPr>
      </w:pPr>
      <w:r w:rsidRPr="00980D33">
        <w:rPr>
          <w:rFonts w:asciiTheme="majorHAnsi" w:hAnsiTheme="majorHAnsi"/>
          <w:lang w:val="en-AU"/>
        </w:rPr>
        <w:t xml:space="preserve">This survey has been prepared for </w:t>
      </w:r>
      <w:r w:rsidR="003F7925">
        <w:rPr>
          <w:rFonts w:asciiTheme="majorHAnsi" w:hAnsiTheme="majorHAnsi"/>
          <w:lang w:val="en-AU"/>
        </w:rPr>
        <w:t>the</w:t>
      </w:r>
      <w:r w:rsidR="004947FE">
        <w:rPr>
          <w:rFonts w:asciiTheme="majorHAnsi" w:hAnsiTheme="majorHAnsi"/>
          <w:lang w:val="en-AU"/>
        </w:rPr>
        <w:t xml:space="preserve"> </w:t>
      </w:r>
      <w:r w:rsidR="009420E5">
        <w:rPr>
          <w:rFonts w:asciiTheme="majorHAnsi" w:hAnsiTheme="majorHAnsi"/>
          <w:lang w:val="en-AU"/>
        </w:rPr>
        <w:t>discussion, with i</w:t>
      </w:r>
      <w:r w:rsidRPr="00980D33">
        <w:rPr>
          <w:rFonts w:asciiTheme="majorHAnsi" w:hAnsiTheme="majorHAnsi"/>
          <w:lang w:val="en-AU"/>
        </w:rPr>
        <w:t xml:space="preserve">nputs </w:t>
      </w:r>
      <w:r w:rsidR="00E6231A">
        <w:rPr>
          <w:rFonts w:asciiTheme="majorHAnsi" w:hAnsiTheme="majorHAnsi"/>
          <w:lang w:val="en-AU"/>
        </w:rPr>
        <w:t xml:space="preserve">being </w:t>
      </w:r>
      <w:r w:rsidRPr="00980D33">
        <w:rPr>
          <w:rFonts w:asciiTheme="majorHAnsi" w:hAnsiTheme="majorHAnsi"/>
          <w:lang w:val="en-AU"/>
        </w:rPr>
        <w:t xml:space="preserve">sought from CEOS Initiatives (VCs, WGs, AHTs etc.) </w:t>
      </w:r>
      <w:r w:rsidR="00E6231A">
        <w:rPr>
          <w:rFonts w:asciiTheme="majorHAnsi" w:hAnsiTheme="majorHAnsi"/>
          <w:lang w:val="en-AU"/>
        </w:rPr>
        <w:t xml:space="preserve">focused </w:t>
      </w:r>
      <w:r w:rsidRPr="00980D33">
        <w:rPr>
          <w:rFonts w:asciiTheme="majorHAnsi" w:hAnsiTheme="majorHAnsi"/>
          <w:lang w:val="en-AU"/>
        </w:rPr>
        <w:t>on the access and uptake of Sentinel data</w:t>
      </w:r>
      <w:r w:rsidR="0091339D">
        <w:rPr>
          <w:rFonts w:asciiTheme="majorHAnsi" w:hAnsiTheme="majorHAnsi"/>
          <w:lang w:val="en-AU"/>
        </w:rPr>
        <w:t xml:space="preserve">. The </w:t>
      </w:r>
      <w:r w:rsidR="004B7EC3">
        <w:rPr>
          <w:rFonts w:asciiTheme="majorHAnsi" w:hAnsiTheme="majorHAnsi"/>
          <w:lang w:val="en-AU"/>
        </w:rPr>
        <w:t xml:space="preserve">messages </w:t>
      </w:r>
      <w:r w:rsidR="0091339D">
        <w:rPr>
          <w:rFonts w:asciiTheme="majorHAnsi" w:hAnsiTheme="majorHAnsi"/>
          <w:lang w:val="en-AU"/>
        </w:rPr>
        <w:t xml:space="preserve">received </w:t>
      </w:r>
      <w:r w:rsidRPr="00980D33">
        <w:rPr>
          <w:rFonts w:asciiTheme="majorHAnsi" w:hAnsiTheme="majorHAnsi"/>
          <w:lang w:val="en-AU"/>
        </w:rPr>
        <w:t>will be</w:t>
      </w:r>
      <w:r w:rsidR="004B7EC3">
        <w:rPr>
          <w:rFonts w:asciiTheme="majorHAnsi" w:hAnsiTheme="majorHAnsi"/>
          <w:lang w:val="en-AU"/>
        </w:rPr>
        <w:t xml:space="preserve"> distilled and</w:t>
      </w:r>
      <w:r w:rsidRPr="00980D33">
        <w:rPr>
          <w:rFonts w:asciiTheme="majorHAnsi" w:hAnsiTheme="majorHAnsi"/>
          <w:lang w:val="en-AU"/>
        </w:rPr>
        <w:t xml:space="preserve"> shared with </w:t>
      </w:r>
      <w:r w:rsidR="009804CF">
        <w:rPr>
          <w:rFonts w:asciiTheme="majorHAnsi" w:hAnsiTheme="majorHAnsi"/>
          <w:lang w:val="en-AU"/>
        </w:rPr>
        <w:t>the Sentinel</w:t>
      </w:r>
      <w:r w:rsidRPr="00980D33">
        <w:rPr>
          <w:rFonts w:asciiTheme="majorHAnsi" w:hAnsiTheme="majorHAnsi"/>
          <w:lang w:val="en-AU"/>
        </w:rPr>
        <w:t xml:space="preserve"> mission managers</w:t>
      </w:r>
      <w:r w:rsidR="004B7EC3">
        <w:rPr>
          <w:rFonts w:asciiTheme="majorHAnsi" w:hAnsiTheme="majorHAnsi"/>
          <w:lang w:val="en-AU"/>
        </w:rPr>
        <w:t>,</w:t>
      </w:r>
      <w:r w:rsidRPr="00980D33">
        <w:rPr>
          <w:rFonts w:asciiTheme="majorHAnsi" w:hAnsiTheme="majorHAnsi"/>
          <w:lang w:val="en-AU"/>
        </w:rPr>
        <w:t xml:space="preserve"> with the goal o</w:t>
      </w:r>
      <w:r>
        <w:rPr>
          <w:rFonts w:asciiTheme="majorHAnsi" w:hAnsiTheme="majorHAnsi"/>
          <w:lang w:val="en-AU"/>
        </w:rPr>
        <w:t xml:space="preserve">f </w:t>
      </w:r>
      <w:r w:rsidR="009804CF">
        <w:rPr>
          <w:rFonts w:asciiTheme="majorHAnsi" w:hAnsiTheme="majorHAnsi"/>
          <w:lang w:val="en-AU"/>
        </w:rPr>
        <w:t>rais</w:t>
      </w:r>
      <w:r>
        <w:rPr>
          <w:rFonts w:asciiTheme="majorHAnsi" w:hAnsiTheme="majorHAnsi"/>
          <w:lang w:val="en-AU"/>
        </w:rPr>
        <w:t xml:space="preserve">ing awareness of issues, </w:t>
      </w:r>
      <w:r w:rsidRPr="00980D33">
        <w:rPr>
          <w:rFonts w:asciiTheme="majorHAnsi" w:hAnsiTheme="majorHAnsi"/>
          <w:lang w:val="en-AU"/>
        </w:rPr>
        <w:t>improving user experience</w:t>
      </w:r>
      <w:r>
        <w:rPr>
          <w:rFonts w:asciiTheme="majorHAnsi" w:hAnsiTheme="majorHAnsi"/>
          <w:lang w:val="en-AU"/>
        </w:rPr>
        <w:t>, and ensuring maximum uptake of Copernicus data</w:t>
      </w:r>
      <w:r w:rsidRPr="00980D33">
        <w:rPr>
          <w:rFonts w:asciiTheme="majorHAnsi" w:hAnsiTheme="majorHAnsi"/>
          <w:lang w:val="en-AU"/>
        </w:rPr>
        <w:t>.</w:t>
      </w:r>
    </w:p>
    <w:p w14:paraId="019CB3B1" w14:textId="584CAF14" w:rsidR="00980D33" w:rsidRPr="00980D33" w:rsidRDefault="00980D33" w:rsidP="00871B2E">
      <w:pPr>
        <w:spacing w:before="120" w:after="120"/>
        <w:rPr>
          <w:rFonts w:asciiTheme="majorHAnsi" w:hAnsiTheme="majorHAnsi"/>
        </w:rPr>
      </w:pPr>
      <w:r w:rsidRPr="00980D33">
        <w:rPr>
          <w:rFonts w:asciiTheme="majorHAnsi" w:hAnsiTheme="majorHAnsi"/>
        </w:rPr>
        <w:t xml:space="preserve">The SIT Chair team has defined the questions below </w:t>
      </w:r>
      <w:proofErr w:type="gramStart"/>
      <w:r w:rsidRPr="00980D33">
        <w:rPr>
          <w:rFonts w:asciiTheme="majorHAnsi" w:hAnsiTheme="majorHAnsi"/>
        </w:rPr>
        <w:t>in order to</w:t>
      </w:r>
      <w:proofErr w:type="gramEnd"/>
      <w:r w:rsidRPr="00980D33">
        <w:rPr>
          <w:rFonts w:asciiTheme="majorHAnsi" w:hAnsiTheme="majorHAnsi"/>
        </w:rPr>
        <w:t xml:space="preserve"> structure and streamline feedback, though please feel free to add any general comments. </w:t>
      </w:r>
      <w:r w:rsidR="004B7EC3">
        <w:rPr>
          <w:rFonts w:asciiTheme="majorHAnsi" w:hAnsiTheme="majorHAnsi"/>
        </w:rPr>
        <w:t xml:space="preserve">We would be grateful for </w:t>
      </w:r>
      <w:proofErr w:type="gramStart"/>
      <w:r w:rsidR="004B7EC3">
        <w:rPr>
          <w:rFonts w:asciiTheme="majorHAnsi" w:hAnsiTheme="majorHAnsi"/>
        </w:rPr>
        <w:t>any and all</w:t>
      </w:r>
      <w:proofErr w:type="gramEnd"/>
      <w:r w:rsidR="004B7EC3">
        <w:rPr>
          <w:rFonts w:asciiTheme="majorHAnsi" w:hAnsiTheme="majorHAnsi"/>
        </w:rPr>
        <w:t xml:space="preserve"> inputs. </w:t>
      </w:r>
      <w:r w:rsidRPr="00980D33">
        <w:rPr>
          <w:rFonts w:asciiTheme="majorHAnsi" w:hAnsiTheme="majorHAnsi"/>
        </w:rPr>
        <w:t xml:space="preserve">Responses should be returned to </w:t>
      </w:r>
      <w:r w:rsidR="007A3C68">
        <w:rPr>
          <w:rFonts w:asciiTheme="majorHAnsi" w:hAnsiTheme="majorHAnsi"/>
        </w:rPr>
        <w:t>George Dyke (</w:t>
      </w:r>
      <w:hyperlink r:id="rId5" w:history="1">
        <w:r w:rsidR="00F66A8F" w:rsidRPr="00474258">
          <w:rPr>
            <w:rStyle w:val="Hyperlink"/>
            <w:rFonts w:asciiTheme="majorHAnsi" w:hAnsiTheme="majorHAnsi"/>
          </w:rPr>
          <w:t>george@symbioscomms.com</w:t>
        </w:r>
      </w:hyperlink>
      <w:r w:rsidR="00F66A8F">
        <w:rPr>
          <w:rFonts w:asciiTheme="majorHAnsi" w:hAnsiTheme="majorHAnsi"/>
        </w:rPr>
        <w:t xml:space="preserve"> </w:t>
      </w:r>
      <w:r w:rsidR="007A3C68">
        <w:rPr>
          <w:rFonts w:asciiTheme="majorHAnsi" w:hAnsiTheme="majorHAnsi"/>
        </w:rPr>
        <w:t xml:space="preserve">) </w:t>
      </w:r>
      <w:r w:rsidR="00D26CCD">
        <w:rPr>
          <w:rFonts w:asciiTheme="majorHAnsi" w:hAnsiTheme="majorHAnsi"/>
        </w:rPr>
        <w:t>and Stephen Ward (</w:t>
      </w:r>
      <w:hyperlink r:id="rId6" w:history="1">
        <w:r w:rsidR="00D26CCD" w:rsidRPr="00D933AC">
          <w:rPr>
            <w:rStyle w:val="Hyperlink"/>
            <w:rFonts w:asciiTheme="majorHAnsi" w:hAnsiTheme="majorHAnsi"/>
          </w:rPr>
          <w:t>stephen@symbios.space)</w:t>
        </w:r>
      </w:hyperlink>
      <w:r w:rsidR="00D26CCD">
        <w:rPr>
          <w:rFonts w:asciiTheme="majorHAnsi" w:hAnsiTheme="majorHAnsi"/>
        </w:rPr>
        <w:t xml:space="preserve"> </w:t>
      </w:r>
      <w:r w:rsidRPr="00980D33">
        <w:rPr>
          <w:rFonts w:asciiTheme="majorHAnsi" w:hAnsiTheme="majorHAnsi"/>
        </w:rPr>
        <w:t xml:space="preserve">no later than </w:t>
      </w:r>
      <w:r w:rsidR="00F073FF">
        <w:rPr>
          <w:rFonts w:asciiTheme="majorHAnsi" w:hAnsiTheme="majorHAnsi"/>
          <w:b/>
        </w:rPr>
        <w:t>Friday 17</w:t>
      </w:r>
      <w:r w:rsidR="00F073FF" w:rsidRPr="00F073FF">
        <w:rPr>
          <w:rFonts w:asciiTheme="majorHAnsi" w:hAnsiTheme="majorHAnsi"/>
          <w:b/>
          <w:vertAlign w:val="superscript"/>
        </w:rPr>
        <w:t>th</w:t>
      </w:r>
      <w:r w:rsidR="00F073FF">
        <w:rPr>
          <w:rFonts w:asciiTheme="majorHAnsi" w:hAnsiTheme="majorHAnsi"/>
          <w:b/>
        </w:rPr>
        <w:t xml:space="preserve"> March</w:t>
      </w:r>
      <w:r w:rsidRPr="004B7EC3">
        <w:rPr>
          <w:rFonts w:asciiTheme="majorHAnsi" w:hAnsiTheme="majorHAnsi"/>
          <w:b/>
        </w:rPr>
        <w:t>.</w:t>
      </w:r>
    </w:p>
    <w:p w14:paraId="5A2271C5" w14:textId="77777777" w:rsidR="00FC0C3F" w:rsidRDefault="00FC0C3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73A63E14" w14:textId="73608D87" w:rsidR="00980D33" w:rsidRDefault="00980D33" w:rsidP="00C37256">
      <w:pPr>
        <w:spacing w:before="120" w:after="120"/>
        <w:outlineLvl w:val="0"/>
        <w:rPr>
          <w:rFonts w:asciiTheme="majorHAnsi" w:hAnsiTheme="majorHAnsi"/>
          <w:b/>
          <w:u w:val="single"/>
        </w:rPr>
      </w:pPr>
      <w:r w:rsidRPr="00980D33">
        <w:rPr>
          <w:rFonts w:asciiTheme="majorHAnsi" w:hAnsiTheme="majorHAnsi"/>
          <w:b/>
          <w:u w:val="single"/>
        </w:rPr>
        <w:lastRenderedPageBreak/>
        <w:t>Please respond to the following in-line:</w:t>
      </w:r>
    </w:p>
    <w:p w14:paraId="48D2768A" w14:textId="5FE28CD0" w:rsidR="00F66A8F" w:rsidRDefault="00F66A8F" w:rsidP="00D61BC6">
      <w:pPr>
        <w:pStyle w:val="ListParagraph"/>
        <w:numPr>
          <w:ilvl w:val="0"/>
          <w:numId w:val="1"/>
        </w:numPr>
        <w:spacing w:before="360" w:after="12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INTENDED </w:t>
      </w:r>
      <w:r w:rsidR="00265422">
        <w:rPr>
          <w:rFonts w:asciiTheme="majorHAnsi" w:hAnsiTheme="majorHAnsi"/>
          <w:b/>
        </w:rPr>
        <w:t>PURPOSE/</w:t>
      </w:r>
      <w:r>
        <w:rPr>
          <w:rFonts w:asciiTheme="majorHAnsi" w:hAnsiTheme="majorHAnsi"/>
          <w:b/>
        </w:rPr>
        <w:t>USE</w:t>
      </w:r>
    </w:p>
    <w:p w14:paraId="4D1A7302" w14:textId="5B4C524A" w:rsidR="00F66A8F" w:rsidRDefault="00F66A8F" w:rsidP="00482BA1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482BA1">
        <w:rPr>
          <w:rFonts w:asciiTheme="majorHAnsi" w:hAnsiTheme="majorHAnsi"/>
        </w:rPr>
        <w:t>What is the primary use of</w:t>
      </w:r>
      <w:r>
        <w:rPr>
          <w:rFonts w:asciiTheme="majorHAnsi" w:hAnsiTheme="majorHAnsi"/>
        </w:rPr>
        <w:t xml:space="preserve"> </w:t>
      </w:r>
      <w:r w:rsidRPr="00F66A8F">
        <w:rPr>
          <w:rFonts w:asciiTheme="majorHAnsi" w:hAnsiTheme="majorHAnsi"/>
        </w:rPr>
        <w:t>Copernicus Sentinel data</w:t>
      </w:r>
      <w:r>
        <w:rPr>
          <w:rFonts w:asciiTheme="majorHAnsi" w:hAnsiTheme="majorHAnsi"/>
        </w:rPr>
        <w:t>?</w:t>
      </w:r>
    </w:p>
    <w:p w14:paraId="659E9E88" w14:textId="19FDCF54" w:rsidR="00F66A8F" w:rsidRDefault="00F66A8F" w:rsidP="00482BA1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What kind information is needed to cover your needs?</w:t>
      </w:r>
    </w:p>
    <w:p w14:paraId="30872118" w14:textId="39079951" w:rsidR="00F66A8F" w:rsidRDefault="00F66A8F" w:rsidP="00482BA1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Which Sentinel / sensor data do you need?</w:t>
      </w:r>
    </w:p>
    <w:p w14:paraId="0A02A35C" w14:textId="77777777" w:rsidR="00F66A8F" w:rsidRPr="00482BA1" w:rsidRDefault="00F66A8F" w:rsidP="00482BA1">
      <w:pPr>
        <w:pStyle w:val="ListParagraph"/>
        <w:spacing w:before="120" w:after="120"/>
        <w:rPr>
          <w:rFonts w:asciiTheme="majorHAnsi" w:hAnsiTheme="majorHAnsi"/>
        </w:rPr>
      </w:pPr>
    </w:p>
    <w:p w14:paraId="0FAECAF3" w14:textId="667C866A" w:rsidR="004B7EC3" w:rsidRPr="00D61BC6" w:rsidRDefault="004B7EC3" w:rsidP="00D61BC6">
      <w:pPr>
        <w:pStyle w:val="ListParagraph"/>
        <w:numPr>
          <w:ilvl w:val="0"/>
          <w:numId w:val="1"/>
        </w:numPr>
        <w:spacing w:before="360" w:after="120"/>
        <w:outlineLvl w:val="0"/>
        <w:rPr>
          <w:rFonts w:asciiTheme="majorHAnsi" w:hAnsiTheme="majorHAnsi"/>
          <w:b/>
        </w:rPr>
      </w:pPr>
      <w:r w:rsidRPr="00D61BC6">
        <w:rPr>
          <w:rFonts w:asciiTheme="majorHAnsi" w:hAnsiTheme="majorHAnsi"/>
          <w:b/>
        </w:rPr>
        <w:t>ACQUISITION</w:t>
      </w:r>
    </w:p>
    <w:p w14:paraId="020D33A2" w14:textId="73917D0F" w:rsidR="0042672A" w:rsidRDefault="004B7EC3" w:rsidP="0042672A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4B7EC3">
        <w:rPr>
          <w:rFonts w:asciiTheme="majorHAnsi" w:hAnsiTheme="majorHAnsi"/>
        </w:rPr>
        <w:t>D</w:t>
      </w:r>
      <w:r w:rsidR="00953690">
        <w:rPr>
          <w:rFonts w:asciiTheme="majorHAnsi" w:hAnsiTheme="majorHAnsi"/>
        </w:rPr>
        <w:t>o you have any feedb</w:t>
      </w:r>
      <w:r w:rsidR="00FD311D">
        <w:rPr>
          <w:rFonts w:asciiTheme="majorHAnsi" w:hAnsiTheme="majorHAnsi"/>
        </w:rPr>
        <w:t xml:space="preserve">ack </w:t>
      </w:r>
      <w:r w:rsidR="005C360F">
        <w:rPr>
          <w:rFonts w:asciiTheme="majorHAnsi" w:hAnsiTheme="majorHAnsi"/>
        </w:rPr>
        <w:t xml:space="preserve">on, </w:t>
      </w:r>
      <w:r w:rsidR="003D0C01">
        <w:rPr>
          <w:rFonts w:asciiTheme="majorHAnsi" w:hAnsiTheme="majorHAnsi"/>
        </w:rPr>
        <w:t>or visibility</w:t>
      </w:r>
      <w:r w:rsidR="005C360F">
        <w:rPr>
          <w:rFonts w:asciiTheme="majorHAnsi" w:hAnsiTheme="majorHAnsi"/>
        </w:rPr>
        <w:t xml:space="preserve"> into</w:t>
      </w:r>
      <w:r w:rsidR="00FD311D">
        <w:rPr>
          <w:rFonts w:asciiTheme="majorHAnsi" w:hAnsiTheme="majorHAnsi"/>
        </w:rPr>
        <w:t xml:space="preserve"> the acquisition planning/request aspect</w:t>
      </w:r>
      <w:r w:rsidR="00953690">
        <w:rPr>
          <w:rFonts w:asciiTheme="majorHAnsi" w:hAnsiTheme="majorHAnsi"/>
        </w:rPr>
        <w:t xml:space="preserve">s </w:t>
      </w:r>
      <w:r w:rsidR="00FD311D">
        <w:rPr>
          <w:rFonts w:asciiTheme="majorHAnsi" w:hAnsiTheme="majorHAnsi"/>
        </w:rPr>
        <w:t>of</w:t>
      </w:r>
      <w:r w:rsidR="00953690">
        <w:rPr>
          <w:rFonts w:asciiTheme="majorHAnsi" w:hAnsiTheme="majorHAnsi"/>
        </w:rPr>
        <w:t xml:space="preserve"> the Sentinel missions</w:t>
      </w:r>
      <w:r w:rsidR="00FD311D">
        <w:rPr>
          <w:rFonts w:asciiTheme="majorHAnsi" w:hAnsiTheme="majorHAnsi"/>
        </w:rPr>
        <w:t>?</w:t>
      </w:r>
    </w:p>
    <w:p w14:paraId="7E042B0C" w14:textId="0CEB0513" w:rsidR="002C3C10" w:rsidRDefault="002C3C10" w:rsidP="0042672A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Have you been able to locate information on mission acquisition planning when required?</w:t>
      </w:r>
    </w:p>
    <w:p w14:paraId="2AF1D5C4" w14:textId="77777777" w:rsidR="0042672A" w:rsidRDefault="00953690" w:rsidP="0042672A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Are current acquisition</w:t>
      </w:r>
      <w:r w:rsidR="0042672A">
        <w:rPr>
          <w:rFonts w:asciiTheme="majorHAnsi" w:hAnsiTheme="majorHAnsi"/>
        </w:rPr>
        <w:t>s sufficient for your purposes?</w:t>
      </w:r>
    </w:p>
    <w:p w14:paraId="37D16B60" w14:textId="77777777" w:rsidR="0042672A" w:rsidRDefault="00B41CA6" w:rsidP="0042672A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have any suggested </w:t>
      </w:r>
      <w:r w:rsidR="00953690">
        <w:rPr>
          <w:rFonts w:asciiTheme="majorHAnsi" w:hAnsiTheme="majorHAnsi"/>
        </w:rPr>
        <w:t xml:space="preserve">synergies or </w:t>
      </w:r>
      <w:proofErr w:type="spellStart"/>
      <w:r w:rsidR="00953690">
        <w:rPr>
          <w:rFonts w:asciiTheme="majorHAnsi" w:hAnsiTheme="majorHAnsi"/>
        </w:rPr>
        <w:t>optimisations</w:t>
      </w:r>
      <w:proofErr w:type="spellEnd"/>
      <w:r w:rsidR="00953690">
        <w:rPr>
          <w:rFonts w:asciiTheme="majorHAnsi" w:hAnsiTheme="majorHAnsi"/>
        </w:rPr>
        <w:t xml:space="preserve"> that could improve the utility of data</w:t>
      </w:r>
      <w:r w:rsidR="0042672A">
        <w:rPr>
          <w:rFonts w:asciiTheme="majorHAnsi" w:hAnsiTheme="majorHAnsi"/>
        </w:rPr>
        <w:t>?</w:t>
      </w:r>
    </w:p>
    <w:p w14:paraId="4409A5F6" w14:textId="77777777" w:rsidR="0042672A" w:rsidRDefault="00953690" w:rsidP="0042672A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Are there sufficient channels for you to provide input</w:t>
      </w:r>
      <w:r w:rsidR="00FD311D">
        <w:rPr>
          <w:rFonts w:asciiTheme="majorHAnsi" w:hAnsiTheme="majorHAnsi"/>
        </w:rPr>
        <w:t>/feedback related</w:t>
      </w:r>
      <w:r>
        <w:rPr>
          <w:rFonts w:asciiTheme="majorHAnsi" w:hAnsiTheme="majorHAnsi"/>
        </w:rPr>
        <w:t xml:space="preserve"> to acquisition planning?</w:t>
      </w:r>
    </w:p>
    <w:p w14:paraId="4BA8689F" w14:textId="4130BA6A" w:rsidR="00980D33" w:rsidRPr="004B7EC3" w:rsidRDefault="00DD5B38" w:rsidP="0042672A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have any suggestions for </w:t>
      </w:r>
      <w:r w:rsidR="00953690">
        <w:rPr>
          <w:rFonts w:asciiTheme="majorHAnsi" w:hAnsiTheme="majorHAnsi"/>
        </w:rPr>
        <w:t>how acquisi</w:t>
      </w:r>
      <w:r w:rsidR="002C430B">
        <w:rPr>
          <w:rFonts w:asciiTheme="majorHAnsi" w:hAnsiTheme="majorHAnsi"/>
        </w:rPr>
        <w:t>tion planning might be improved?</w:t>
      </w:r>
    </w:p>
    <w:p w14:paraId="3E26E70B" w14:textId="36CD992B" w:rsidR="004B7EC3" w:rsidRPr="004B7EC3" w:rsidRDefault="004B7EC3" w:rsidP="00C37256">
      <w:pPr>
        <w:spacing w:before="120" w:after="120"/>
        <w:outlineLvl w:val="0"/>
        <w:rPr>
          <w:rFonts w:asciiTheme="majorHAnsi" w:hAnsiTheme="majorHAnsi"/>
          <w:b/>
        </w:rPr>
      </w:pPr>
      <w:r w:rsidRPr="004B7EC3">
        <w:rPr>
          <w:rFonts w:asciiTheme="majorHAnsi" w:hAnsiTheme="majorHAnsi"/>
          <w:b/>
          <w:u w:val="single"/>
        </w:rPr>
        <w:t>Response:</w:t>
      </w:r>
      <w:r w:rsidRPr="004B7EC3">
        <w:rPr>
          <w:rFonts w:asciiTheme="majorHAnsi" w:hAnsiTheme="majorHAnsi"/>
        </w:rPr>
        <w:t xml:space="preserve"> TBA</w:t>
      </w:r>
    </w:p>
    <w:p w14:paraId="20765403" w14:textId="66DAEF63" w:rsidR="004B7EC3" w:rsidRDefault="00F66A8F" w:rsidP="00D61BC6">
      <w:pPr>
        <w:pStyle w:val="ListParagraph"/>
        <w:numPr>
          <w:ilvl w:val="0"/>
          <w:numId w:val="1"/>
        </w:numPr>
        <w:spacing w:before="360" w:after="12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DISCOVERY &amp; </w:t>
      </w:r>
      <w:r w:rsidR="004B7EC3">
        <w:rPr>
          <w:rFonts w:asciiTheme="majorHAnsi" w:hAnsiTheme="majorHAnsi"/>
          <w:b/>
        </w:rPr>
        <w:t>ACCESS</w:t>
      </w:r>
    </w:p>
    <w:p w14:paraId="1F6A0615" w14:textId="49CE9460" w:rsidR="00A85086" w:rsidRDefault="00282FE7" w:rsidP="00A85086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main channels </w:t>
      </w:r>
      <w:r w:rsidR="00F66A8F">
        <w:rPr>
          <w:rFonts w:asciiTheme="majorHAnsi" w:hAnsiTheme="majorHAnsi"/>
        </w:rPr>
        <w:t xml:space="preserve">and tools </w:t>
      </w:r>
      <w:r>
        <w:rPr>
          <w:rFonts w:asciiTheme="majorHAnsi" w:hAnsiTheme="majorHAnsi"/>
        </w:rPr>
        <w:t>that y</w:t>
      </w:r>
      <w:r w:rsidR="00B63AF6">
        <w:rPr>
          <w:rFonts w:asciiTheme="majorHAnsi" w:hAnsiTheme="majorHAnsi"/>
        </w:rPr>
        <w:t xml:space="preserve">ou use to </w:t>
      </w:r>
      <w:r w:rsidR="00093331">
        <w:rPr>
          <w:rFonts w:asciiTheme="majorHAnsi" w:hAnsiTheme="majorHAnsi"/>
        </w:rPr>
        <w:t xml:space="preserve">discover and </w:t>
      </w:r>
      <w:r w:rsidR="00B63AF6">
        <w:rPr>
          <w:rFonts w:asciiTheme="majorHAnsi" w:hAnsiTheme="majorHAnsi"/>
        </w:rPr>
        <w:t>access data</w:t>
      </w:r>
      <w:r w:rsidR="00F66A8F">
        <w:rPr>
          <w:rFonts w:asciiTheme="majorHAnsi" w:hAnsiTheme="majorHAnsi"/>
        </w:rPr>
        <w:t xml:space="preserve"> and products</w:t>
      </w:r>
      <w:r w:rsidR="00B63AF6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e.g. </w:t>
      </w:r>
      <w:proofErr w:type="spellStart"/>
      <w:r>
        <w:rPr>
          <w:rFonts w:asciiTheme="majorHAnsi" w:hAnsiTheme="majorHAnsi"/>
        </w:rPr>
        <w:t>SciHub</w:t>
      </w:r>
      <w:proofErr w:type="spellEnd"/>
      <w:r>
        <w:rPr>
          <w:rFonts w:asciiTheme="majorHAnsi" w:hAnsiTheme="majorHAnsi"/>
        </w:rPr>
        <w:t xml:space="preserve">, Sentinel Hub, </w:t>
      </w:r>
      <w:r w:rsidR="00B63AF6">
        <w:rPr>
          <w:rFonts w:asciiTheme="majorHAnsi" w:hAnsiTheme="majorHAnsi"/>
        </w:rPr>
        <w:t>Copernicus Services, others?</w:t>
      </w:r>
    </w:p>
    <w:p w14:paraId="19BA17F2" w14:textId="354B7CA7" w:rsidR="0020140E" w:rsidRDefault="0020140E" w:rsidP="0020140E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Are the</w:t>
      </w:r>
      <w:r w:rsidR="00093331">
        <w:rPr>
          <w:rFonts w:asciiTheme="majorHAnsi" w:hAnsiTheme="majorHAnsi"/>
        </w:rPr>
        <w:t>se</w:t>
      </w:r>
      <w:r>
        <w:rPr>
          <w:rFonts w:asciiTheme="majorHAnsi" w:hAnsiTheme="majorHAnsi"/>
        </w:rPr>
        <w:t xml:space="preserve"> channels sufficient for your purposes?</w:t>
      </w:r>
    </w:p>
    <w:p w14:paraId="4B3B6912" w14:textId="2F7790FA" w:rsidR="00F66A8F" w:rsidRPr="0020140E" w:rsidRDefault="00F66A8F" w:rsidP="0020140E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Is the products metadata information sufficient</w:t>
      </w:r>
      <w:r w:rsidR="003A241B">
        <w:rPr>
          <w:rFonts w:asciiTheme="majorHAnsi" w:hAnsiTheme="majorHAnsi"/>
        </w:rPr>
        <w:t>?</w:t>
      </w:r>
    </w:p>
    <w:p w14:paraId="35C4DB58" w14:textId="560B6106" w:rsidR="00A85086" w:rsidRDefault="005B6F79" w:rsidP="00A85086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</w:t>
      </w:r>
      <w:r w:rsidR="00E1731F">
        <w:rPr>
          <w:rFonts w:asciiTheme="majorHAnsi" w:hAnsiTheme="majorHAnsi"/>
        </w:rPr>
        <w:t xml:space="preserve">these channels </w:t>
      </w:r>
      <w:r>
        <w:rPr>
          <w:rFonts w:asciiTheme="majorHAnsi" w:hAnsiTheme="majorHAnsi"/>
        </w:rPr>
        <w:t>restricting your ability to apply the data?</w:t>
      </w:r>
    </w:p>
    <w:p w14:paraId="26CA4C49" w14:textId="77777777" w:rsidR="004B7EC3" w:rsidRPr="004B7EC3" w:rsidRDefault="004B7EC3" w:rsidP="00C37256">
      <w:pPr>
        <w:spacing w:before="120" w:after="120"/>
        <w:outlineLvl w:val="0"/>
        <w:rPr>
          <w:rFonts w:asciiTheme="majorHAnsi" w:hAnsiTheme="majorHAnsi"/>
          <w:b/>
        </w:rPr>
      </w:pPr>
      <w:r w:rsidRPr="004B7EC3">
        <w:rPr>
          <w:rFonts w:asciiTheme="majorHAnsi" w:hAnsiTheme="majorHAnsi"/>
          <w:b/>
          <w:u w:val="single"/>
        </w:rPr>
        <w:t>Response:</w:t>
      </w:r>
      <w:r w:rsidRPr="004B7EC3">
        <w:rPr>
          <w:rFonts w:asciiTheme="majorHAnsi" w:hAnsiTheme="majorHAnsi"/>
        </w:rPr>
        <w:t xml:space="preserve"> TBA</w:t>
      </w:r>
    </w:p>
    <w:p w14:paraId="3259B85C" w14:textId="7508ED77" w:rsidR="004B7EC3" w:rsidRDefault="004B7EC3" w:rsidP="00D61BC6">
      <w:pPr>
        <w:pStyle w:val="ListParagraph"/>
        <w:numPr>
          <w:ilvl w:val="0"/>
          <w:numId w:val="1"/>
        </w:numPr>
        <w:spacing w:before="360" w:after="12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APPLICATION</w:t>
      </w:r>
    </w:p>
    <w:p w14:paraId="3D5C8A15" w14:textId="48ACBAC1" w:rsidR="009B4228" w:rsidRDefault="004F6338" w:rsidP="009B4228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the standard products provided </w:t>
      </w:r>
      <w:r w:rsidR="009B4228">
        <w:rPr>
          <w:rFonts w:asciiTheme="majorHAnsi" w:hAnsiTheme="majorHAnsi"/>
        </w:rPr>
        <w:t>meet your needs?</w:t>
      </w:r>
    </w:p>
    <w:p w14:paraId="2D7B9275" w14:textId="5948C7CF" w:rsidR="009B4228" w:rsidRDefault="00A836E6" w:rsidP="009B4228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a significant amount of processing required </w:t>
      </w:r>
      <w:r w:rsidR="009B4228">
        <w:rPr>
          <w:rFonts w:asciiTheme="majorHAnsi" w:hAnsiTheme="majorHAnsi"/>
        </w:rPr>
        <w:t xml:space="preserve">before the data can be </w:t>
      </w:r>
      <w:r w:rsidR="001B1497">
        <w:rPr>
          <w:rFonts w:asciiTheme="majorHAnsi" w:hAnsiTheme="majorHAnsi"/>
        </w:rPr>
        <w:t>incorporated into your work flows</w:t>
      </w:r>
      <w:r w:rsidR="009B4228">
        <w:rPr>
          <w:rFonts w:asciiTheme="majorHAnsi" w:hAnsiTheme="majorHAnsi"/>
        </w:rPr>
        <w:t>?</w:t>
      </w:r>
    </w:p>
    <w:p w14:paraId="7D22F6F5" w14:textId="4EF08D8F" w:rsidR="009B4228" w:rsidRDefault="00A836E6" w:rsidP="009B4228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Are sufficient tools</w:t>
      </w:r>
      <w:r w:rsidR="009C1B16">
        <w:rPr>
          <w:rFonts w:asciiTheme="majorHAnsi" w:hAnsiTheme="majorHAnsi"/>
        </w:rPr>
        <w:t xml:space="preserve"> and </w:t>
      </w:r>
      <w:r w:rsidR="00B31F30">
        <w:rPr>
          <w:rFonts w:asciiTheme="majorHAnsi" w:hAnsiTheme="majorHAnsi"/>
        </w:rPr>
        <w:t>guidance</w:t>
      </w:r>
      <w:r w:rsidR="009C1B16">
        <w:rPr>
          <w:rFonts w:asciiTheme="majorHAnsi" w:hAnsiTheme="majorHAnsi"/>
        </w:rPr>
        <w:t xml:space="preserve"> </w:t>
      </w:r>
      <w:r w:rsidR="009B4228">
        <w:rPr>
          <w:rFonts w:asciiTheme="majorHAnsi" w:hAnsiTheme="majorHAnsi"/>
        </w:rPr>
        <w:t>available for data processing?</w:t>
      </w:r>
    </w:p>
    <w:p w14:paraId="63086616" w14:textId="6D87E168" w:rsidR="004B7EC3" w:rsidRDefault="00D51A7D" w:rsidP="009B4228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Are there any other aspects of the data characteristics that</w:t>
      </w:r>
      <w:r w:rsidR="005B6F79">
        <w:rPr>
          <w:rFonts w:asciiTheme="majorHAnsi" w:hAnsiTheme="majorHAnsi"/>
        </w:rPr>
        <w:t xml:space="preserve"> you would like to comment on?</w:t>
      </w:r>
    </w:p>
    <w:p w14:paraId="2233854C" w14:textId="47A3F8A0" w:rsidR="005B6F79" w:rsidRPr="004B7EC3" w:rsidRDefault="00CE0C6D" w:rsidP="009B4228">
      <w:pPr>
        <w:pStyle w:val="ListParagraph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Are there particular c</w:t>
      </w:r>
      <w:r w:rsidR="005B6F79">
        <w:rPr>
          <w:rFonts w:asciiTheme="majorHAnsi" w:hAnsiTheme="majorHAnsi"/>
        </w:rPr>
        <w:t xml:space="preserve">loud computing </w:t>
      </w:r>
      <w:r w:rsidR="009B4228">
        <w:rPr>
          <w:rFonts w:asciiTheme="majorHAnsi" w:hAnsiTheme="majorHAnsi"/>
        </w:rPr>
        <w:t>environments</w:t>
      </w:r>
      <w:r>
        <w:rPr>
          <w:rFonts w:asciiTheme="majorHAnsi" w:hAnsiTheme="majorHAnsi"/>
        </w:rPr>
        <w:t xml:space="preserve"> that you use to exploit the data, and is there anything that could be done to streamline </w:t>
      </w:r>
      <w:r w:rsidR="00884D93">
        <w:rPr>
          <w:rFonts w:asciiTheme="majorHAnsi" w:hAnsiTheme="majorHAnsi"/>
        </w:rPr>
        <w:t>data application in these environments</w:t>
      </w:r>
      <w:r w:rsidR="005B6F79">
        <w:rPr>
          <w:rFonts w:asciiTheme="majorHAnsi" w:hAnsiTheme="majorHAnsi"/>
        </w:rPr>
        <w:t>?</w:t>
      </w:r>
    </w:p>
    <w:p w14:paraId="198D88B1" w14:textId="77777777" w:rsidR="004B7EC3" w:rsidRPr="004B7EC3" w:rsidRDefault="004B7EC3" w:rsidP="00C37256">
      <w:pPr>
        <w:spacing w:before="120" w:after="360"/>
        <w:outlineLvl w:val="0"/>
        <w:rPr>
          <w:rFonts w:asciiTheme="majorHAnsi" w:hAnsiTheme="majorHAnsi"/>
          <w:b/>
        </w:rPr>
      </w:pPr>
      <w:r w:rsidRPr="004B7EC3">
        <w:rPr>
          <w:rFonts w:asciiTheme="majorHAnsi" w:hAnsiTheme="majorHAnsi"/>
          <w:b/>
          <w:u w:val="single"/>
        </w:rPr>
        <w:t>Response:</w:t>
      </w:r>
      <w:r w:rsidRPr="004B7EC3">
        <w:rPr>
          <w:rFonts w:asciiTheme="majorHAnsi" w:hAnsiTheme="majorHAnsi"/>
        </w:rPr>
        <w:t xml:space="preserve"> TBA</w:t>
      </w:r>
    </w:p>
    <w:p w14:paraId="645A8381" w14:textId="05574BF6" w:rsidR="008942A6" w:rsidRDefault="008942A6" w:rsidP="00C062D7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</w:rPr>
      </w:pPr>
      <w:r w:rsidRPr="008942A6">
        <w:rPr>
          <w:rFonts w:asciiTheme="majorHAnsi" w:hAnsiTheme="majorHAnsi"/>
        </w:rPr>
        <w:t>Any general feedback not covered by</w:t>
      </w:r>
      <w:r w:rsidR="002655DC">
        <w:rPr>
          <w:rFonts w:asciiTheme="majorHAnsi" w:hAnsiTheme="majorHAnsi"/>
        </w:rPr>
        <w:t xml:space="preserve"> the</w:t>
      </w:r>
      <w:r w:rsidRPr="008942A6">
        <w:rPr>
          <w:rFonts w:asciiTheme="majorHAnsi" w:hAnsiTheme="majorHAnsi"/>
        </w:rPr>
        <w:t xml:space="preserve"> above</w:t>
      </w:r>
      <w:r w:rsidR="002655DC">
        <w:rPr>
          <w:rFonts w:asciiTheme="majorHAnsi" w:hAnsiTheme="majorHAnsi"/>
        </w:rPr>
        <w:t xml:space="preserve"> questions</w:t>
      </w:r>
      <w:r w:rsidRPr="008942A6">
        <w:rPr>
          <w:rFonts w:asciiTheme="majorHAnsi" w:hAnsiTheme="majorHAnsi"/>
        </w:rPr>
        <w:t>?</w:t>
      </w:r>
    </w:p>
    <w:p w14:paraId="67950B65" w14:textId="34FA35C6" w:rsidR="00117859" w:rsidRDefault="008942A6" w:rsidP="000263D9">
      <w:pPr>
        <w:spacing w:before="120" w:after="120"/>
        <w:outlineLvl w:val="0"/>
        <w:rPr>
          <w:rFonts w:asciiTheme="majorHAnsi" w:hAnsiTheme="majorHAnsi"/>
          <w:b/>
        </w:rPr>
      </w:pPr>
      <w:r w:rsidRPr="008942A6">
        <w:rPr>
          <w:rFonts w:asciiTheme="majorHAnsi" w:hAnsiTheme="majorHAnsi"/>
          <w:b/>
          <w:u w:val="single"/>
        </w:rPr>
        <w:t>Response:</w:t>
      </w:r>
      <w:r w:rsidRPr="008942A6">
        <w:rPr>
          <w:rFonts w:asciiTheme="majorHAnsi" w:hAnsiTheme="majorHAnsi"/>
        </w:rPr>
        <w:t xml:space="preserve"> TBA</w:t>
      </w:r>
      <w:r w:rsidR="00117859">
        <w:rPr>
          <w:rFonts w:asciiTheme="majorHAnsi" w:hAnsiTheme="majorHAnsi"/>
          <w:b/>
        </w:rPr>
        <w:br w:type="page"/>
      </w:r>
    </w:p>
    <w:p w14:paraId="4ABC7176" w14:textId="3A4F9F9E" w:rsidR="00734939" w:rsidRPr="004D6BCC" w:rsidRDefault="00117859" w:rsidP="00C062D7">
      <w:pPr>
        <w:spacing w:before="120" w:after="12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</w:rPr>
        <w:lastRenderedPageBreak/>
        <w:t xml:space="preserve">Sentinel Data </w:t>
      </w:r>
      <w:r w:rsidR="004D6BCC" w:rsidRPr="004D6BCC">
        <w:rPr>
          <w:rFonts w:asciiTheme="majorHAnsi" w:hAnsiTheme="majorHAnsi"/>
          <w:b/>
          <w:lang w:val="en-GB"/>
        </w:rPr>
        <w:t>Utilisation</w:t>
      </w:r>
      <w:r w:rsidR="004D6BCC">
        <w:rPr>
          <w:rFonts w:asciiTheme="majorHAnsi" w:hAnsiTheme="majorHAnsi"/>
          <w:b/>
          <w:lang w:val="en-GB"/>
        </w:rPr>
        <w:t xml:space="preserve"> </w:t>
      </w:r>
      <w:r w:rsidR="004D6BCC">
        <w:rPr>
          <w:rFonts w:asciiTheme="majorHAnsi" w:hAnsiTheme="majorHAnsi"/>
          <w:b/>
        </w:rPr>
        <w:t>Matrix</w:t>
      </w:r>
    </w:p>
    <w:p w14:paraId="68EE7193" w14:textId="46AA67B1" w:rsidR="00272F12" w:rsidRPr="00272F12" w:rsidRDefault="00272F12" w:rsidP="00C062D7">
      <w:pPr>
        <w:spacing w:before="120" w:after="1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Please list your project name(s) in the matrix below, and for each of the current Sentinel missions list the instrument name/mode you are using, and a brief description of </w:t>
      </w:r>
      <w:r w:rsidR="00863F10">
        <w:rPr>
          <w:rFonts w:asciiTheme="majorHAnsi" w:hAnsiTheme="majorHAnsi"/>
          <w:i/>
        </w:rPr>
        <w:t>how you are using the data</w:t>
      </w:r>
      <w:r>
        <w:rPr>
          <w:rFonts w:asciiTheme="majorHAnsi" w:hAnsiTheme="majorHAnsi"/>
          <w:i/>
        </w:rPr>
        <w:t>.</w:t>
      </w:r>
      <w:r w:rsidR="003A5C22">
        <w:rPr>
          <w:rFonts w:asciiTheme="majorHAnsi" w:hAnsiTheme="majorHAnsi"/>
          <w:i/>
        </w:rPr>
        <w:t xml:space="preserve"> These inputs will be presented as a synthesis across CEOS projects.</w:t>
      </w:r>
    </w:p>
    <w:tbl>
      <w:tblPr>
        <w:tblStyle w:val="GridTable5Dark-Accent51"/>
        <w:tblW w:w="0" w:type="auto"/>
        <w:tblLook w:val="04A0" w:firstRow="1" w:lastRow="0" w:firstColumn="1" w:lastColumn="0" w:noHBand="0" w:noVBand="1"/>
      </w:tblPr>
      <w:tblGrid>
        <w:gridCol w:w="2279"/>
        <w:gridCol w:w="2079"/>
        <w:gridCol w:w="2079"/>
        <w:gridCol w:w="2079"/>
      </w:tblGrid>
      <w:tr w:rsidR="00272F12" w14:paraId="21D2B0C5" w14:textId="39E1E899" w:rsidTr="00272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44C1F955" w14:textId="0A674259" w:rsidR="00272F12" w:rsidRDefault="00084EA7" w:rsidP="00C062D7">
            <w:pPr>
              <w:spacing w:before="120" w:after="12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Activity/Group </w:t>
            </w:r>
            <w:r w:rsidR="00272F12">
              <w:rPr>
                <w:rFonts w:asciiTheme="majorHAnsi" w:hAnsiTheme="majorHAnsi"/>
                <w:b w:val="0"/>
              </w:rPr>
              <w:t>Name</w:t>
            </w:r>
          </w:p>
        </w:tc>
        <w:tc>
          <w:tcPr>
            <w:tcW w:w="2079" w:type="dxa"/>
          </w:tcPr>
          <w:p w14:paraId="60870F8A" w14:textId="12C7C4E5" w:rsidR="00272F12" w:rsidRDefault="00272F12" w:rsidP="00C062D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Sentinel-1A/-1B</w:t>
            </w:r>
          </w:p>
        </w:tc>
        <w:tc>
          <w:tcPr>
            <w:tcW w:w="2079" w:type="dxa"/>
          </w:tcPr>
          <w:p w14:paraId="386BFCEC" w14:textId="14D947F5" w:rsidR="00272F12" w:rsidRDefault="00272F12" w:rsidP="00C062D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Sentinel-2A</w:t>
            </w:r>
          </w:p>
        </w:tc>
        <w:tc>
          <w:tcPr>
            <w:tcW w:w="2079" w:type="dxa"/>
          </w:tcPr>
          <w:p w14:paraId="2AA500F6" w14:textId="6EAA2F68" w:rsidR="00272F12" w:rsidRDefault="00272F12" w:rsidP="00C062D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Sentinel-3A</w:t>
            </w:r>
          </w:p>
        </w:tc>
      </w:tr>
      <w:tr w:rsidR="00272F12" w14:paraId="0E42F518" w14:textId="1722ACDE" w:rsidTr="0027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2AD43089" w14:textId="77777777" w:rsidR="00272F12" w:rsidRDefault="00272F12" w:rsidP="00C062D7">
            <w:pPr>
              <w:spacing w:before="120" w:after="120"/>
              <w:rPr>
                <w:rFonts w:asciiTheme="majorHAnsi" w:hAnsiTheme="majorHAnsi"/>
                <w:b w:val="0"/>
              </w:rPr>
            </w:pPr>
          </w:p>
        </w:tc>
        <w:tc>
          <w:tcPr>
            <w:tcW w:w="2079" w:type="dxa"/>
          </w:tcPr>
          <w:p w14:paraId="2956CFBD" w14:textId="77777777" w:rsidR="00272F12" w:rsidRDefault="00272F12" w:rsidP="00C062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9" w:type="dxa"/>
          </w:tcPr>
          <w:p w14:paraId="026C4295" w14:textId="77777777" w:rsidR="00272F12" w:rsidRDefault="00272F12" w:rsidP="00C062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9" w:type="dxa"/>
          </w:tcPr>
          <w:p w14:paraId="284E8FC6" w14:textId="77777777" w:rsidR="00272F12" w:rsidRDefault="00272F12" w:rsidP="00C062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4D33A8" w14:paraId="2F238C3B" w14:textId="77777777" w:rsidTr="00272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77D3B907" w14:textId="77777777" w:rsidR="004D33A8" w:rsidRDefault="004D33A8" w:rsidP="00C062D7">
            <w:pPr>
              <w:spacing w:before="120" w:after="120"/>
              <w:rPr>
                <w:rFonts w:asciiTheme="majorHAnsi" w:hAnsiTheme="majorHAnsi"/>
                <w:b w:val="0"/>
              </w:rPr>
            </w:pPr>
          </w:p>
        </w:tc>
        <w:tc>
          <w:tcPr>
            <w:tcW w:w="2079" w:type="dxa"/>
          </w:tcPr>
          <w:p w14:paraId="106E2C52" w14:textId="77777777" w:rsidR="004D33A8" w:rsidRDefault="004D33A8" w:rsidP="00C062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9" w:type="dxa"/>
          </w:tcPr>
          <w:p w14:paraId="6DA6F31E" w14:textId="77777777" w:rsidR="004D33A8" w:rsidRDefault="004D33A8" w:rsidP="00C062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9" w:type="dxa"/>
          </w:tcPr>
          <w:p w14:paraId="38C9C1FB" w14:textId="4FD35F0B" w:rsidR="004D33A8" w:rsidRPr="0067290A" w:rsidRDefault="004D33A8" w:rsidP="00C062D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67290A" w14:paraId="3F2D2AF0" w14:textId="77777777" w:rsidTr="00272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2779F5C1" w14:textId="77777777" w:rsidR="0067290A" w:rsidRDefault="0067290A" w:rsidP="00C062D7">
            <w:pPr>
              <w:spacing w:before="120" w:after="120"/>
              <w:rPr>
                <w:rFonts w:asciiTheme="majorHAnsi" w:hAnsiTheme="majorHAnsi"/>
                <w:b w:val="0"/>
              </w:rPr>
            </w:pPr>
          </w:p>
        </w:tc>
        <w:tc>
          <w:tcPr>
            <w:tcW w:w="2079" w:type="dxa"/>
          </w:tcPr>
          <w:p w14:paraId="0CD5B3ED" w14:textId="77777777" w:rsidR="0067290A" w:rsidRDefault="0067290A" w:rsidP="00C062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9" w:type="dxa"/>
          </w:tcPr>
          <w:p w14:paraId="7D643128" w14:textId="77777777" w:rsidR="0067290A" w:rsidRDefault="0067290A" w:rsidP="00C062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9" w:type="dxa"/>
          </w:tcPr>
          <w:p w14:paraId="07BED63A" w14:textId="7AF21052" w:rsidR="0067290A" w:rsidRDefault="0067290A" w:rsidP="00C062D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67290A">
              <w:rPr>
                <w:rFonts w:asciiTheme="majorHAnsi" w:hAnsiTheme="majorHAnsi"/>
                <w:i/>
              </w:rPr>
              <w:t>Add more rows as required…</w:t>
            </w:r>
          </w:p>
        </w:tc>
      </w:tr>
    </w:tbl>
    <w:p w14:paraId="203CC845" w14:textId="77777777" w:rsidR="00117859" w:rsidRPr="004B7EC3" w:rsidRDefault="00117859" w:rsidP="00C062D7">
      <w:pPr>
        <w:spacing w:before="120" w:after="120"/>
        <w:rPr>
          <w:rFonts w:asciiTheme="majorHAnsi" w:hAnsiTheme="majorHAnsi"/>
          <w:b/>
        </w:rPr>
      </w:pPr>
    </w:p>
    <w:sectPr w:rsidR="00117859" w:rsidRPr="004B7EC3" w:rsidSect="009171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85847"/>
    <w:multiLevelType w:val="hybridMultilevel"/>
    <w:tmpl w:val="C7C0A8FA"/>
    <w:lvl w:ilvl="0" w:tplc="902C7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459A"/>
    <w:multiLevelType w:val="hybridMultilevel"/>
    <w:tmpl w:val="001C82F6"/>
    <w:lvl w:ilvl="0" w:tplc="5184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833DC"/>
    <w:multiLevelType w:val="hybridMultilevel"/>
    <w:tmpl w:val="98AC9332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765102"/>
    <w:multiLevelType w:val="hybridMultilevel"/>
    <w:tmpl w:val="894CA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E522B0"/>
    <w:multiLevelType w:val="hybridMultilevel"/>
    <w:tmpl w:val="0AF4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969AE"/>
    <w:multiLevelType w:val="hybridMultilevel"/>
    <w:tmpl w:val="2286C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33"/>
    <w:rsid w:val="00015FE8"/>
    <w:rsid w:val="0002202E"/>
    <w:rsid w:val="000263D9"/>
    <w:rsid w:val="00032E2B"/>
    <w:rsid w:val="00065799"/>
    <w:rsid w:val="00084EA7"/>
    <w:rsid w:val="00093331"/>
    <w:rsid w:val="000B3408"/>
    <w:rsid w:val="00101A13"/>
    <w:rsid w:val="00106284"/>
    <w:rsid w:val="00114A16"/>
    <w:rsid w:val="00117859"/>
    <w:rsid w:val="00167BE7"/>
    <w:rsid w:val="001B1497"/>
    <w:rsid w:val="001B4814"/>
    <w:rsid w:val="001C4DE4"/>
    <w:rsid w:val="00200459"/>
    <w:rsid w:val="0020140E"/>
    <w:rsid w:val="00226DE9"/>
    <w:rsid w:val="00230617"/>
    <w:rsid w:val="00230930"/>
    <w:rsid w:val="002502F5"/>
    <w:rsid w:val="00265422"/>
    <w:rsid w:val="002655DC"/>
    <w:rsid w:val="0026587A"/>
    <w:rsid w:val="00272F12"/>
    <w:rsid w:val="00276C8C"/>
    <w:rsid w:val="00282FE7"/>
    <w:rsid w:val="0028483C"/>
    <w:rsid w:val="002C3C10"/>
    <w:rsid w:val="002C430B"/>
    <w:rsid w:val="002D4424"/>
    <w:rsid w:val="002E4C51"/>
    <w:rsid w:val="002F728A"/>
    <w:rsid w:val="00307AEC"/>
    <w:rsid w:val="00342235"/>
    <w:rsid w:val="003A241B"/>
    <w:rsid w:val="003A2A1C"/>
    <w:rsid w:val="003A5C22"/>
    <w:rsid w:val="003D0C01"/>
    <w:rsid w:val="003E5CAF"/>
    <w:rsid w:val="003F03AB"/>
    <w:rsid w:val="003F7925"/>
    <w:rsid w:val="0042672A"/>
    <w:rsid w:val="004463AE"/>
    <w:rsid w:val="0046744B"/>
    <w:rsid w:val="00482BA1"/>
    <w:rsid w:val="004947FE"/>
    <w:rsid w:val="004A3B83"/>
    <w:rsid w:val="004A4B08"/>
    <w:rsid w:val="004B1F9C"/>
    <w:rsid w:val="004B7EC3"/>
    <w:rsid w:val="004C5356"/>
    <w:rsid w:val="004D33A8"/>
    <w:rsid w:val="004D4E7C"/>
    <w:rsid w:val="004D6BCC"/>
    <w:rsid w:val="004F6338"/>
    <w:rsid w:val="005622EF"/>
    <w:rsid w:val="005908F7"/>
    <w:rsid w:val="005B6F79"/>
    <w:rsid w:val="005C360F"/>
    <w:rsid w:val="00634C0D"/>
    <w:rsid w:val="00664538"/>
    <w:rsid w:val="0067290A"/>
    <w:rsid w:val="00697EC9"/>
    <w:rsid w:val="006C6FEF"/>
    <w:rsid w:val="0072079D"/>
    <w:rsid w:val="007256BF"/>
    <w:rsid w:val="0073020C"/>
    <w:rsid w:val="007339C8"/>
    <w:rsid w:val="00734939"/>
    <w:rsid w:val="00744F56"/>
    <w:rsid w:val="007921C6"/>
    <w:rsid w:val="007A3C68"/>
    <w:rsid w:val="007A788A"/>
    <w:rsid w:val="007B052A"/>
    <w:rsid w:val="008620BE"/>
    <w:rsid w:val="00863F10"/>
    <w:rsid w:val="00867D2F"/>
    <w:rsid w:val="00871B2E"/>
    <w:rsid w:val="00882EB8"/>
    <w:rsid w:val="00884D93"/>
    <w:rsid w:val="008942A6"/>
    <w:rsid w:val="008E423A"/>
    <w:rsid w:val="00900B6A"/>
    <w:rsid w:val="00911B74"/>
    <w:rsid w:val="0091339D"/>
    <w:rsid w:val="009171CC"/>
    <w:rsid w:val="009420E5"/>
    <w:rsid w:val="00953690"/>
    <w:rsid w:val="009804CF"/>
    <w:rsid w:val="00980D33"/>
    <w:rsid w:val="009B4228"/>
    <w:rsid w:val="009C0CE2"/>
    <w:rsid w:val="009C1B16"/>
    <w:rsid w:val="009C579C"/>
    <w:rsid w:val="00A05DA0"/>
    <w:rsid w:val="00A31F05"/>
    <w:rsid w:val="00A836E6"/>
    <w:rsid w:val="00A85086"/>
    <w:rsid w:val="00AB4A6E"/>
    <w:rsid w:val="00B31F30"/>
    <w:rsid w:val="00B41CA6"/>
    <w:rsid w:val="00B44182"/>
    <w:rsid w:val="00B63AF6"/>
    <w:rsid w:val="00B816FC"/>
    <w:rsid w:val="00BA1810"/>
    <w:rsid w:val="00BB73CA"/>
    <w:rsid w:val="00C062D7"/>
    <w:rsid w:val="00C23EBD"/>
    <w:rsid w:val="00C25A53"/>
    <w:rsid w:val="00C34684"/>
    <w:rsid w:val="00C37256"/>
    <w:rsid w:val="00C60D28"/>
    <w:rsid w:val="00C62ADF"/>
    <w:rsid w:val="00CE0C6D"/>
    <w:rsid w:val="00CE114D"/>
    <w:rsid w:val="00CE2591"/>
    <w:rsid w:val="00CF24AA"/>
    <w:rsid w:val="00D26CCD"/>
    <w:rsid w:val="00D41BB6"/>
    <w:rsid w:val="00D51A7D"/>
    <w:rsid w:val="00D61BC6"/>
    <w:rsid w:val="00D878E4"/>
    <w:rsid w:val="00D92ABC"/>
    <w:rsid w:val="00DA69D6"/>
    <w:rsid w:val="00DA71C4"/>
    <w:rsid w:val="00DB729E"/>
    <w:rsid w:val="00DC6207"/>
    <w:rsid w:val="00DD5B38"/>
    <w:rsid w:val="00DF1B92"/>
    <w:rsid w:val="00E04B44"/>
    <w:rsid w:val="00E1731F"/>
    <w:rsid w:val="00E206CF"/>
    <w:rsid w:val="00E34C50"/>
    <w:rsid w:val="00E6231A"/>
    <w:rsid w:val="00E96660"/>
    <w:rsid w:val="00EA1AAE"/>
    <w:rsid w:val="00ED6B7A"/>
    <w:rsid w:val="00EF7B30"/>
    <w:rsid w:val="00F00DDF"/>
    <w:rsid w:val="00F073FF"/>
    <w:rsid w:val="00F24163"/>
    <w:rsid w:val="00F42B9B"/>
    <w:rsid w:val="00F57CCC"/>
    <w:rsid w:val="00F66A8F"/>
    <w:rsid w:val="00FA1BB7"/>
    <w:rsid w:val="00FC0C3F"/>
    <w:rsid w:val="00FD311D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C5C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D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2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5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26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1">
    <w:name w:val="Grid Table 5 Dark - Accent 51"/>
    <w:basedOn w:val="TableNormal"/>
    <w:uiPriority w:val="50"/>
    <w:rsid w:val="00272F1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orge@symbioscomms.com" TargetMode="External"/><Relationship Id="rId6" Type="http://schemas.openxmlformats.org/officeDocument/2006/relationships/hyperlink" Target="mailto:stephen@symbios.space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721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Steventon</dc:creator>
  <cp:lastModifiedBy>George Dyke</cp:lastModifiedBy>
  <cp:revision>30</cp:revision>
  <dcterms:created xsi:type="dcterms:W3CDTF">2017-02-24T06:19:00Z</dcterms:created>
  <dcterms:modified xsi:type="dcterms:W3CDTF">2017-02-25T04:07:00Z</dcterms:modified>
</cp:coreProperties>
</file>